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Na podlagi sedmega odstavka 195. člena Zakona o plačilnih storitvah, storitvah izdajanja elektronskega denarja in plačilnih sistemi</w:t>
      </w:r>
      <w:r>
        <w:rPr>
          <w:rFonts w:ascii="Arial" w:hAnsi="Arial" w:cs="Arial"/>
          <w:sz w:val="24"/>
          <w:szCs w:val="24"/>
        </w:rPr>
        <w:t>h (Uradni list RS, št. 7/18</w:t>
      </w:r>
      <w:r w:rsidRPr="00856815">
        <w:t xml:space="preserve"> </w:t>
      </w:r>
      <w:r w:rsidRPr="00856815">
        <w:rPr>
          <w:rFonts w:ascii="Arial" w:hAnsi="Arial" w:cs="Arial"/>
          <w:sz w:val="24"/>
          <w:szCs w:val="24"/>
        </w:rPr>
        <w:t xml:space="preserve">in 9/18 – </w:t>
      </w:r>
      <w:proofErr w:type="spellStart"/>
      <w:r w:rsidRPr="00856815">
        <w:rPr>
          <w:rFonts w:ascii="Arial" w:hAnsi="Arial" w:cs="Arial"/>
          <w:sz w:val="24"/>
          <w:szCs w:val="24"/>
        </w:rPr>
        <w:t>popr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516DC4">
        <w:rPr>
          <w:rFonts w:ascii="Arial" w:hAnsi="Arial" w:cs="Arial"/>
          <w:sz w:val="24"/>
          <w:szCs w:val="24"/>
        </w:rPr>
        <w:t>) in  40. člena Zakona o javnih agencijah (Ur</w:t>
      </w:r>
      <w:r>
        <w:rPr>
          <w:rFonts w:ascii="Arial" w:hAnsi="Arial" w:cs="Arial"/>
          <w:sz w:val="24"/>
          <w:szCs w:val="24"/>
        </w:rPr>
        <w:t>adni</w:t>
      </w:r>
      <w:r w:rsidRPr="00516DC4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</w:t>
      </w:r>
      <w:r w:rsidRPr="00516DC4">
        <w:rPr>
          <w:rFonts w:ascii="Arial" w:hAnsi="Arial" w:cs="Arial"/>
          <w:sz w:val="24"/>
          <w:szCs w:val="24"/>
        </w:rPr>
        <w:t xml:space="preserve"> RS, št. 52/02, 51/04-EZ-A, 33/11 – ZEKom-C) ter 3. točke 15. člena Sklepa o ustanovitvi Agencije Republike Slovenije za javnopravne evidence</w:t>
      </w:r>
      <w:r w:rsidRPr="002B1C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storitve </w:t>
      </w:r>
      <w:r w:rsidRPr="001824F4">
        <w:rPr>
          <w:rFonts w:ascii="Arial" w:hAnsi="Arial" w:cs="Arial"/>
          <w:sz w:val="24"/>
          <w:szCs w:val="24"/>
        </w:rPr>
        <w:t>(Uradni list RS, št. 53/02, 87/02 in 16/07)</w:t>
      </w:r>
      <w:r w:rsidRPr="00516DC4">
        <w:rPr>
          <w:rFonts w:ascii="Arial" w:hAnsi="Arial" w:cs="Arial"/>
          <w:sz w:val="24"/>
          <w:szCs w:val="24"/>
        </w:rPr>
        <w:t xml:space="preserve">, Svet Agencije Republike Slovenije za javnopravne evidence in storitve v soglasju z </w:t>
      </w:r>
      <w:r>
        <w:rPr>
          <w:rFonts w:ascii="Arial" w:hAnsi="Arial" w:cs="Arial"/>
          <w:sz w:val="24"/>
          <w:szCs w:val="24"/>
        </w:rPr>
        <w:t>m</w:t>
      </w:r>
      <w:r w:rsidRPr="00516DC4">
        <w:rPr>
          <w:rFonts w:ascii="Arial" w:hAnsi="Arial" w:cs="Arial"/>
          <w:sz w:val="24"/>
          <w:szCs w:val="24"/>
        </w:rPr>
        <w:t>inistrom</w:t>
      </w:r>
      <w:r>
        <w:rPr>
          <w:rFonts w:ascii="Arial" w:hAnsi="Arial" w:cs="Arial"/>
          <w:sz w:val="24"/>
          <w:szCs w:val="24"/>
        </w:rPr>
        <w:t>,</w:t>
      </w:r>
      <w:r w:rsidRPr="00516DC4">
        <w:rPr>
          <w:rFonts w:ascii="Arial" w:hAnsi="Arial" w:cs="Arial"/>
          <w:sz w:val="24"/>
          <w:szCs w:val="24"/>
        </w:rPr>
        <w:t xml:space="preserve"> pristojnim za finance</w:t>
      </w:r>
      <w:r>
        <w:rPr>
          <w:rFonts w:ascii="Arial" w:hAnsi="Arial" w:cs="Arial"/>
          <w:sz w:val="24"/>
          <w:szCs w:val="24"/>
        </w:rPr>
        <w:t>,</w:t>
      </w:r>
      <w:r w:rsidRPr="00516DC4">
        <w:rPr>
          <w:rFonts w:ascii="Arial" w:hAnsi="Arial" w:cs="Arial"/>
          <w:sz w:val="24"/>
          <w:szCs w:val="24"/>
        </w:rPr>
        <w:t xml:space="preserve"> sprejema 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 w:rsidRPr="00516DC4">
        <w:rPr>
          <w:rFonts w:ascii="Arial" w:hAnsi="Arial" w:cs="Arial"/>
          <w:b/>
          <w:sz w:val="24"/>
          <w:szCs w:val="24"/>
        </w:rPr>
        <w:t>TARIFO NADOMESTIL STROŠKOV ZA POSREDOVANJE PODATKOV O TRANSAKCIJSKIH RAČUNIH FIZIČNIH OSEB IZ REGISTRA TRANSAKCIJSKIH RAČUNOV</w:t>
      </w:r>
    </w:p>
    <w:p w:rsidR="0040737D" w:rsidRDefault="0040737D" w:rsidP="0040737D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člen</w:t>
      </w:r>
    </w:p>
    <w:p w:rsidR="0040737D" w:rsidRPr="00516DC4" w:rsidRDefault="0040737D" w:rsidP="0040737D">
      <w:pPr>
        <w:pStyle w:val="Brezrazmikov"/>
        <w:ind w:left="360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ind w:left="360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S to tarifo se skladno z Zakonom o plačilnih storitvah, storitvah izdajanja elektronskega denarja in plačilnih sistemih (Ur</w:t>
      </w:r>
      <w:r>
        <w:rPr>
          <w:rFonts w:ascii="Arial" w:hAnsi="Arial" w:cs="Arial"/>
          <w:sz w:val="24"/>
          <w:szCs w:val="24"/>
        </w:rPr>
        <w:t xml:space="preserve">adni </w:t>
      </w:r>
      <w:r w:rsidRPr="00516DC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ist</w:t>
      </w:r>
      <w:r w:rsidRPr="00516DC4">
        <w:rPr>
          <w:rFonts w:ascii="Arial" w:hAnsi="Arial" w:cs="Arial"/>
          <w:sz w:val="24"/>
          <w:szCs w:val="24"/>
        </w:rPr>
        <w:t xml:space="preserve"> RS, št. </w:t>
      </w:r>
      <w:r>
        <w:rPr>
          <w:rFonts w:ascii="Arial" w:hAnsi="Arial" w:cs="Arial"/>
          <w:sz w:val="24"/>
          <w:szCs w:val="24"/>
        </w:rPr>
        <w:t>7/18</w:t>
      </w:r>
      <w:r w:rsidRPr="00856815">
        <w:t xml:space="preserve"> </w:t>
      </w:r>
      <w:r w:rsidRPr="00856815">
        <w:rPr>
          <w:rFonts w:ascii="Arial" w:hAnsi="Arial" w:cs="Arial"/>
          <w:sz w:val="24"/>
          <w:szCs w:val="24"/>
        </w:rPr>
        <w:t xml:space="preserve">in 9/18 – </w:t>
      </w:r>
      <w:proofErr w:type="spellStart"/>
      <w:r w:rsidRPr="00856815">
        <w:rPr>
          <w:rFonts w:ascii="Arial" w:hAnsi="Arial" w:cs="Arial"/>
          <w:sz w:val="24"/>
          <w:szCs w:val="24"/>
        </w:rPr>
        <w:t>popr</w:t>
      </w:r>
      <w:proofErr w:type="spellEnd"/>
      <w:r w:rsidRPr="008568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; </w:t>
      </w:r>
      <w:r w:rsidRPr="00516DC4">
        <w:rPr>
          <w:rFonts w:ascii="Arial" w:hAnsi="Arial" w:cs="Arial"/>
          <w:sz w:val="24"/>
          <w:szCs w:val="24"/>
        </w:rPr>
        <w:t>v nadalj</w:t>
      </w:r>
      <w:r>
        <w:rPr>
          <w:rFonts w:ascii="Arial" w:hAnsi="Arial" w:cs="Arial"/>
          <w:sz w:val="24"/>
          <w:szCs w:val="24"/>
        </w:rPr>
        <w:t>njem besedilu</w:t>
      </w:r>
      <w:r w:rsidRPr="00516DC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16DC4">
        <w:rPr>
          <w:rFonts w:ascii="Arial" w:hAnsi="Arial" w:cs="Arial"/>
          <w:sz w:val="24"/>
          <w:szCs w:val="24"/>
        </w:rPr>
        <w:t>ZPlaSSIED</w:t>
      </w:r>
      <w:proofErr w:type="spellEnd"/>
      <w:r w:rsidRPr="00516DC4">
        <w:rPr>
          <w:rFonts w:ascii="Arial" w:hAnsi="Arial" w:cs="Arial"/>
          <w:sz w:val="24"/>
          <w:szCs w:val="24"/>
        </w:rPr>
        <w:t>) določa zaračunavanje nadomestil stroškov za posredovanje podatkov o transakcijskih računih fizičnih oseb iz Registra transakcijskih računov.</w:t>
      </w:r>
    </w:p>
    <w:p w:rsidR="0040737D" w:rsidRPr="00516DC4" w:rsidRDefault="0040737D" w:rsidP="0040737D">
      <w:pPr>
        <w:pStyle w:val="Brezrazmikov"/>
        <w:ind w:left="360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člen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Pojmi, uporabljeni v tej tarifi, imajo naslednji pomen:</w:t>
      </w:r>
    </w:p>
    <w:p w:rsidR="0040737D" w:rsidRPr="00516DC4" w:rsidRDefault="0040737D" w:rsidP="0040737D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Register transakcijskih računov (v nadaljnjem besedilu: RTR) je enotna informatizirana baza podatkov o transakcijskih računih in o imetnikih transakcijskih računov</w:t>
      </w:r>
      <w:r>
        <w:rPr>
          <w:rFonts w:ascii="Arial" w:hAnsi="Arial" w:cs="Arial"/>
          <w:sz w:val="24"/>
          <w:szCs w:val="24"/>
        </w:rPr>
        <w:t>;</w:t>
      </w:r>
    </w:p>
    <w:p w:rsidR="0040737D" w:rsidRPr="00516DC4" w:rsidRDefault="0040737D" w:rsidP="0040737D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Enota RTR je imetnik transakcijskih računov, ki je fizična oseba</w:t>
      </w:r>
      <w:r>
        <w:rPr>
          <w:rFonts w:ascii="Arial" w:hAnsi="Arial" w:cs="Arial"/>
          <w:sz w:val="24"/>
          <w:szCs w:val="24"/>
        </w:rPr>
        <w:t>;</w:t>
      </w:r>
    </w:p>
    <w:p w:rsidR="0040737D" w:rsidRPr="00516DC4" w:rsidRDefault="0040737D" w:rsidP="0040737D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Podatki RTR so podatki o imetniku transakcijskega računa in podatki o transakcijskem računu, ki jih določa 192. člen </w:t>
      </w:r>
      <w:proofErr w:type="spellStart"/>
      <w:r w:rsidRPr="00516DC4">
        <w:rPr>
          <w:rFonts w:ascii="Arial" w:hAnsi="Arial" w:cs="Arial"/>
          <w:sz w:val="24"/>
          <w:szCs w:val="24"/>
        </w:rPr>
        <w:t>ZPlaSSIED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0737D" w:rsidRPr="00516DC4" w:rsidRDefault="0040737D" w:rsidP="0040737D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Prosilec podatkov o transakcijskih računih fizičnih oseb so osebe, ki izkažejo upravičenost do pridobitve osebnih podatkov skladno s 195. členom in </w:t>
      </w:r>
      <w:r>
        <w:rPr>
          <w:rFonts w:ascii="Arial" w:hAnsi="Arial" w:cs="Arial"/>
          <w:sz w:val="24"/>
          <w:szCs w:val="24"/>
        </w:rPr>
        <w:t>196.</w:t>
      </w:r>
      <w:r w:rsidRPr="00516DC4">
        <w:rPr>
          <w:rFonts w:ascii="Arial" w:hAnsi="Arial" w:cs="Arial"/>
          <w:sz w:val="24"/>
          <w:szCs w:val="24"/>
        </w:rPr>
        <w:t xml:space="preserve"> členom </w:t>
      </w:r>
      <w:proofErr w:type="spellStart"/>
      <w:r w:rsidRPr="00516DC4">
        <w:rPr>
          <w:rFonts w:ascii="Arial" w:hAnsi="Arial" w:cs="Arial"/>
          <w:sz w:val="24"/>
          <w:szCs w:val="24"/>
        </w:rPr>
        <w:t>ZPlaSSIED</w:t>
      </w:r>
      <w:proofErr w:type="spellEnd"/>
      <w:r w:rsidRPr="00516DC4">
        <w:rPr>
          <w:rFonts w:ascii="Arial" w:hAnsi="Arial" w:cs="Arial"/>
          <w:sz w:val="24"/>
          <w:szCs w:val="24"/>
        </w:rPr>
        <w:t>.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člen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Prosilcem, za katere </w:t>
      </w:r>
      <w:proofErr w:type="spellStart"/>
      <w:r w:rsidRPr="00516DC4">
        <w:rPr>
          <w:rFonts w:ascii="Arial" w:hAnsi="Arial" w:cs="Arial"/>
          <w:sz w:val="24"/>
          <w:szCs w:val="24"/>
        </w:rPr>
        <w:t>ZPlaSSIED</w:t>
      </w:r>
      <w:proofErr w:type="spellEnd"/>
      <w:r w:rsidRPr="00516DC4">
        <w:rPr>
          <w:rFonts w:ascii="Arial" w:hAnsi="Arial" w:cs="Arial"/>
          <w:sz w:val="24"/>
          <w:szCs w:val="24"/>
        </w:rPr>
        <w:t xml:space="preserve"> določa brezplačno pridobitev podatkov iz RTR, AJPES ne zaračunava posredovanja teh podatkov.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člen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 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AJPES za posredovanje podatkov iz RTR zaračunava naslednja nadomestila stroškov:</w:t>
      </w: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Storitev                      </w:t>
      </w:r>
      <w:r w:rsidRPr="00516DC4">
        <w:rPr>
          <w:rFonts w:ascii="Arial" w:hAnsi="Arial" w:cs="Arial"/>
          <w:b/>
          <w:sz w:val="24"/>
          <w:szCs w:val="24"/>
        </w:rPr>
        <w:t xml:space="preserve"> Osnova za obračun      Nadomestilo stroškov           Rok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516DC4">
        <w:rPr>
          <w:rFonts w:ascii="Arial" w:hAnsi="Arial" w:cs="Arial"/>
          <w:b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516DC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za enoto RTR)          </w:t>
      </w:r>
      <w:r w:rsidRPr="00516DC4">
        <w:rPr>
          <w:rFonts w:ascii="Arial" w:hAnsi="Arial" w:cs="Arial"/>
          <w:b/>
          <w:sz w:val="24"/>
          <w:szCs w:val="24"/>
        </w:rPr>
        <w:t>v EUR bre</w:t>
      </w:r>
      <w:r>
        <w:rPr>
          <w:rFonts w:ascii="Arial" w:hAnsi="Arial" w:cs="Arial"/>
          <w:b/>
          <w:sz w:val="24"/>
          <w:szCs w:val="24"/>
        </w:rPr>
        <w:t xml:space="preserve">z DDV               </w:t>
      </w:r>
      <w:r w:rsidRPr="00516DC4">
        <w:rPr>
          <w:rFonts w:ascii="Arial" w:hAnsi="Arial" w:cs="Arial"/>
          <w:b/>
          <w:sz w:val="24"/>
          <w:szCs w:val="24"/>
        </w:rPr>
        <w:t>obračuna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lastRenderedPageBreak/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516DC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POSREDOVANJE 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PODATKOV IZ RTR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Posredovanje podatkov o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transakcijskih računih</w:t>
      </w: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fizičnih oseb iz RTR        </w:t>
      </w: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516DC4">
        <w:rPr>
          <w:rFonts w:ascii="Arial" w:hAnsi="Arial" w:cs="Arial"/>
          <w:sz w:val="24"/>
          <w:szCs w:val="24"/>
        </w:rPr>
        <w:t xml:space="preserve">a) Posredovanje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516D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516DC4">
        <w:rPr>
          <w:rFonts w:ascii="Arial" w:hAnsi="Arial" w:cs="Arial"/>
          <w:sz w:val="24"/>
          <w:szCs w:val="24"/>
        </w:rPr>
        <w:t>po opravljeni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516DC4">
        <w:rPr>
          <w:rFonts w:ascii="Arial" w:hAnsi="Arial" w:cs="Arial"/>
          <w:sz w:val="24"/>
          <w:szCs w:val="24"/>
        </w:rPr>
        <w:t xml:space="preserve">podatkov na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516DC4">
        <w:rPr>
          <w:rFonts w:ascii="Arial" w:hAnsi="Arial" w:cs="Arial"/>
          <w:sz w:val="24"/>
          <w:szCs w:val="24"/>
        </w:rPr>
        <w:t>storitvi ali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podlagi </w:t>
      </w:r>
      <w:r w:rsidRPr="00516DC4">
        <w:rPr>
          <w:rFonts w:ascii="Arial" w:hAnsi="Arial" w:cs="Arial"/>
          <w:sz w:val="24"/>
          <w:szCs w:val="24"/>
        </w:rPr>
        <w:t xml:space="preserve">vložene                         </w:t>
      </w:r>
      <w:r>
        <w:rPr>
          <w:rFonts w:ascii="Arial" w:hAnsi="Arial" w:cs="Arial"/>
          <w:sz w:val="24"/>
          <w:szCs w:val="24"/>
        </w:rPr>
        <w:t xml:space="preserve">                         mesečno po</w:t>
      </w:r>
      <w:r w:rsidRPr="00516DC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zahteve v predpisani                                          pogodbi</w:t>
      </w: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elektronski obliki                           1,58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          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                    b) Posredovanje podatkov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                        na podlagi vložene zahteve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16DC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8,11            </w:t>
      </w:r>
      <w:r w:rsidRPr="00516DC4">
        <w:rPr>
          <w:rFonts w:ascii="Arial" w:hAnsi="Arial" w:cs="Arial"/>
          <w:sz w:val="24"/>
          <w:szCs w:val="24"/>
        </w:rPr>
        <w:t>po opravljeni storitvi ali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                        v pisni obliki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516DC4">
        <w:rPr>
          <w:rFonts w:ascii="Arial" w:hAnsi="Arial" w:cs="Arial"/>
          <w:sz w:val="24"/>
          <w:szCs w:val="24"/>
        </w:rPr>
        <w:t>mesečno po pogodbi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516DC4">
        <w:rPr>
          <w:rFonts w:ascii="Arial" w:hAnsi="Arial" w:cs="Arial"/>
          <w:sz w:val="24"/>
          <w:szCs w:val="24"/>
        </w:rPr>
        <w:t xml:space="preserve"> 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člen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Višina nadomestila stroškov v tej tarifi se določa glede na način vlaganja zahtev za pridobitev podatkov iz RTR (elektronsko, pisno) in število enot posredovanih podatkov.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člen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Prosilci lahko podatke o transakcijskih računih fizičnih oseb pridobljene iz RTR uporabljajo le za namene, opredeljene v zahtevi za pridobitev osebnih podatkov o transakcijskih računih fizičnih oseb in pridobljenih podatkov ne smejo posredovati drugim osebam.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člen</w:t>
      </w:r>
    </w:p>
    <w:p w:rsidR="0040737D" w:rsidRPr="00516DC4" w:rsidRDefault="0040737D" w:rsidP="0040737D">
      <w:pPr>
        <w:pStyle w:val="Brezrazmikov"/>
        <w:ind w:left="720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Rok za plačilo posredovanja podatkov o transakcijskih računih fizičnih oseb iz RTR je osem dni po izstavitvi računa AJPES. 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člen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Default="0040737D" w:rsidP="0040737D">
      <w:pPr>
        <w:rPr>
          <w:rFonts w:cs="Arial"/>
          <w:sz w:val="24"/>
        </w:rPr>
      </w:pPr>
      <w:r>
        <w:rPr>
          <w:rFonts w:cs="Arial"/>
          <w:sz w:val="24"/>
        </w:rPr>
        <w:t>Z dnem, ko začne veljati ta tarifa, se preneha uporabljati</w:t>
      </w:r>
      <w:r w:rsidRPr="00D75CCE">
        <w:t xml:space="preserve"> </w:t>
      </w:r>
      <w:r w:rsidRPr="00D75CCE">
        <w:rPr>
          <w:rFonts w:cs="Arial"/>
          <w:sz w:val="24"/>
        </w:rPr>
        <w:t xml:space="preserve">Tarifa nadomestil stroškov za posredovanje podatkov o transakcijskih računih fizičnih oseb iz registra transakcijskih računov (Uradni list RS, št. 49/10 in 7/18 – </w:t>
      </w:r>
      <w:proofErr w:type="spellStart"/>
      <w:r w:rsidRPr="00D75CCE">
        <w:rPr>
          <w:rFonts w:cs="Arial"/>
          <w:sz w:val="24"/>
        </w:rPr>
        <w:t>ZPlaSSIED</w:t>
      </w:r>
      <w:proofErr w:type="spellEnd"/>
      <w:r w:rsidRPr="00D75CCE">
        <w:rPr>
          <w:rFonts w:cs="Arial"/>
          <w:sz w:val="24"/>
        </w:rPr>
        <w:t>)</w:t>
      </w:r>
      <w:r>
        <w:rPr>
          <w:rFonts w:cs="Arial"/>
          <w:sz w:val="24"/>
        </w:rPr>
        <w:t>.</w:t>
      </w: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602676">
        <w:rPr>
          <w:rFonts w:ascii="Arial" w:hAnsi="Arial" w:cs="Arial"/>
          <w:sz w:val="24"/>
          <w:szCs w:val="24"/>
        </w:rPr>
        <w:t xml:space="preserve">  </w:t>
      </w: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AC3413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člen</w:t>
      </w:r>
    </w:p>
    <w:p w:rsidR="0040737D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Tarifa začne veljati 1. </w:t>
      </w:r>
      <w:r>
        <w:rPr>
          <w:rFonts w:ascii="Arial" w:hAnsi="Arial" w:cs="Arial"/>
          <w:sz w:val="24"/>
          <w:szCs w:val="24"/>
        </w:rPr>
        <w:t>julija</w:t>
      </w:r>
      <w:r w:rsidRPr="00516DC4">
        <w:rPr>
          <w:rFonts w:ascii="Arial" w:hAnsi="Arial" w:cs="Arial"/>
          <w:sz w:val="24"/>
          <w:szCs w:val="24"/>
        </w:rPr>
        <w:t xml:space="preserve"> 2018.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>Št.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Ljubljana, dne 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516DC4">
        <w:rPr>
          <w:rFonts w:ascii="Arial" w:hAnsi="Arial" w:cs="Arial"/>
          <w:sz w:val="24"/>
          <w:szCs w:val="24"/>
        </w:rPr>
        <w:t xml:space="preserve">EVA </w:t>
      </w:r>
      <w:r w:rsidRPr="003708C3">
        <w:rPr>
          <w:rFonts w:ascii="Arial" w:hAnsi="Arial" w:cs="Arial"/>
          <w:sz w:val="24"/>
          <w:szCs w:val="24"/>
        </w:rPr>
        <w:t>2018-1611-0022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516DC4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mag. </w:t>
      </w:r>
      <w:r w:rsidRPr="00516DC4">
        <w:rPr>
          <w:rFonts w:ascii="Arial" w:hAnsi="Arial" w:cs="Arial"/>
          <w:b/>
          <w:sz w:val="24"/>
          <w:szCs w:val="24"/>
        </w:rPr>
        <w:t>Vesna Zupan</w:t>
      </w:r>
      <w:r>
        <w:rPr>
          <w:rFonts w:ascii="Arial" w:hAnsi="Arial" w:cs="Arial"/>
          <w:b/>
          <w:sz w:val="24"/>
          <w:szCs w:val="24"/>
        </w:rPr>
        <w:t>č</w:t>
      </w:r>
      <w:r w:rsidRPr="00516DC4">
        <w:rPr>
          <w:rFonts w:ascii="Arial" w:hAnsi="Arial" w:cs="Arial"/>
          <w:b/>
          <w:sz w:val="24"/>
          <w:szCs w:val="24"/>
        </w:rPr>
        <w:t>ič Klarič</w:t>
      </w:r>
      <w:r>
        <w:rPr>
          <w:rFonts w:ascii="Arial" w:hAnsi="Arial" w:cs="Arial"/>
          <w:b/>
          <w:sz w:val="24"/>
          <w:szCs w:val="24"/>
        </w:rPr>
        <w:t xml:space="preserve"> l.r.</w:t>
      </w:r>
    </w:p>
    <w:p w:rsidR="0040737D" w:rsidRPr="00516DC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16D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p</w:t>
      </w:r>
      <w:r w:rsidRPr="00516DC4">
        <w:rPr>
          <w:rFonts w:ascii="Arial" w:hAnsi="Arial" w:cs="Arial"/>
          <w:b/>
          <w:sz w:val="24"/>
          <w:szCs w:val="24"/>
        </w:rPr>
        <w:t>redsednica Sveta AJPES</w:t>
      </w:r>
    </w:p>
    <w:p w:rsidR="0040737D" w:rsidRPr="009B3004" w:rsidRDefault="0040737D" w:rsidP="0040737D">
      <w:pPr>
        <w:overflowPunct w:val="0"/>
        <w:autoSpaceDE w:val="0"/>
        <w:autoSpaceDN w:val="0"/>
        <w:adjustRightInd w:val="0"/>
        <w:spacing w:before="480"/>
        <w:ind w:left="708" w:right="6521" w:firstLine="708"/>
        <w:textAlignment w:val="baseline"/>
        <w:rPr>
          <w:rFonts w:eastAsia="Calibri" w:cs="Arial"/>
          <w:sz w:val="24"/>
          <w:lang w:eastAsia="sl-SI"/>
        </w:rPr>
      </w:pPr>
      <w:r w:rsidRPr="009B3004">
        <w:rPr>
          <w:rFonts w:eastAsia="Calibri" w:cs="Arial"/>
          <w:sz w:val="24"/>
          <w:lang w:eastAsia="sl-SI"/>
        </w:rPr>
        <w:t>Soglašam!</w:t>
      </w:r>
    </w:p>
    <w:p w:rsidR="0040737D" w:rsidRPr="009B3004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8D5A5B">
        <w:rPr>
          <w:rFonts w:ascii="Arial" w:hAnsi="Arial" w:cs="Arial"/>
          <w:lang w:eastAsia="sl-SI"/>
        </w:rPr>
        <w:t xml:space="preserve">         </w:t>
      </w:r>
      <w:r w:rsidRPr="009B3004">
        <w:rPr>
          <w:rFonts w:ascii="Arial" w:hAnsi="Arial" w:cs="Arial"/>
          <w:sz w:val="24"/>
          <w:szCs w:val="24"/>
        </w:rPr>
        <w:t xml:space="preserve">mag. Mateja Vraničar Erman l.r. </w:t>
      </w:r>
    </w:p>
    <w:p w:rsidR="0040737D" w:rsidRPr="006E18F7" w:rsidRDefault="0040737D" w:rsidP="0040737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9B300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</w:t>
      </w:r>
      <w:r w:rsidRPr="009B3004">
        <w:rPr>
          <w:rFonts w:ascii="Arial" w:hAnsi="Arial" w:cs="Arial"/>
          <w:sz w:val="24"/>
          <w:szCs w:val="24"/>
        </w:rPr>
        <w:t>inistrica za finance</w:t>
      </w:r>
    </w:p>
    <w:p w:rsidR="0040737D" w:rsidRDefault="0040737D" w:rsidP="0040737D">
      <w:pPr>
        <w:tabs>
          <w:tab w:val="left" w:pos="720"/>
        </w:tabs>
        <w:spacing w:line="320" w:lineRule="atLeast"/>
        <w:rPr>
          <w:rFonts w:cs="Arial"/>
          <w:b/>
          <w:szCs w:val="22"/>
        </w:rPr>
      </w:pPr>
    </w:p>
    <w:p w:rsidR="00BF34E0" w:rsidRDefault="00BF34E0">
      <w:bookmarkStart w:id="0" w:name="_GoBack"/>
      <w:bookmarkEnd w:id="0"/>
    </w:p>
    <w:sectPr w:rsidR="00BF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C84"/>
    <w:multiLevelType w:val="hybridMultilevel"/>
    <w:tmpl w:val="A7062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5B6D"/>
    <w:multiLevelType w:val="hybridMultilevel"/>
    <w:tmpl w:val="6DAE3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D"/>
    <w:rsid w:val="0040737D"/>
    <w:rsid w:val="00B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737D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073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737D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073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D186D-DA0E-4D22-A8C3-2F7E5EBD2984}"/>
</file>

<file path=customXml/itemProps2.xml><?xml version="1.0" encoding="utf-8"?>
<ds:datastoreItem xmlns:ds="http://schemas.openxmlformats.org/officeDocument/2006/customXml" ds:itemID="{B2E2D711-C900-4443-B83D-D4F2035AC05D}"/>
</file>

<file path=customXml/itemProps3.xml><?xml version="1.0" encoding="utf-8"?>
<ds:datastoreItem xmlns:ds="http://schemas.openxmlformats.org/officeDocument/2006/customXml" ds:itemID="{060B046A-FBD5-473C-AFDA-58C64C8BF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Šlibar Vende</dc:creator>
  <cp:lastModifiedBy>Marinka Šlibar Vende</cp:lastModifiedBy>
  <cp:revision>1</cp:revision>
  <dcterms:created xsi:type="dcterms:W3CDTF">2018-04-09T10:38:00Z</dcterms:created>
  <dcterms:modified xsi:type="dcterms:W3CDTF">2018-04-09T10:43:00Z</dcterms:modified>
</cp:coreProperties>
</file>